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2CD" w:rsidRDefault="009C68E9">
      <w:r>
        <w:t>DĚJINY UMĚNÍ</w:t>
      </w:r>
    </w:p>
    <w:p w:rsidR="009C68E9" w:rsidRDefault="009C68E9">
      <w:r>
        <w:t>Hana Borková</w:t>
      </w:r>
    </w:p>
    <w:p w:rsidR="009C68E9" w:rsidRDefault="009C68E9">
      <w:r>
        <w:t>2026/27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 xml:space="preserve">PRAVĚKÉ UMĚNÍ – počátky umění, jeskynní malby, </w:t>
      </w:r>
      <w:proofErr w:type="spellStart"/>
      <w:r>
        <w:t>venuše</w:t>
      </w:r>
      <w:proofErr w:type="spellEnd"/>
      <w:r>
        <w:t>, megalitické stavby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>UMĚNÍ ST</w:t>
      </w:r>
      <w:r w:rsidR="00BC43B5">
        <w:t>A</w:t>
      </w:r>
      <w:r>
        <w:t>ROVĚKÉHO VÝCHODU -  Mezopotámie, Egypt, Persie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>ANTICKÉ UMĚNÍ  - Starověké Řecko, umění Etrusků, Starověký Řím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>RANĚ KŘESŤANSKÉ A BYZANTSKÉ UMĚNÍ – Karolínské umění, umění Velké Moravy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>ROMÁNSKÉ UMĚNÍ – rotundy, baziliky, tympanony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>GOTICKÉ UMĚNÍ – lomený oblouk, klenby, katedrály, deskové malířství, sochařství – madony, piety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 xml:space="preserve">NOVOVĚK – UMĚNÍ RENESANCE – Itálie – Toskánsko, architektura, malířství, sochařství, nejvýznamnější představitelé – Leonardo da Vinci, </w:t>
      </w:r>
      <w:proofErr w:type="spellStart"/>
      <w:r>
        <w:t>Michelangelo</w:t>
      </w:r>
      <w:proofErr w:type="spellEnd"/>
      <w:r>
        <w:t>, Rafael; renesance v českých zemích; MANÝRISMUS</w:t>
      </w:r>
    </w:p>
    <w:p w:rsidR="009C68E9" w:rsidRDefault="009C68E9" w:rsidP="009C68E9">
      <w:pPr>
        <w:pStyle w:val="Odstavecseseznamem"/>
        <w:numPr>
          <w:ilvl w:val="0"/>
          <w:numId w:val="1"/>
        </w:numPr>
      </w:pPr>
      <w:r>
        <w:t>BAROKO – architektura, malířství, sochařství v</w:t>
      </w:r>
      <w:r w:rsidR="000D78E9">
        <w:t> </w:t>
      </w:r>
      <w:r>
        <w:t>Evropě</w:t>
      </w:r>
      <w:r w:rsidR="000D78E9">
        <w:t xml:space="preserve"> i u nás; ROKOKO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>UMĚNÍ 19. STOLETÍ – KLASICISMUS, EMPÍR, BIEDERMEIER; ROMANTISMUS, REALISMUS, BARBIZONSKÁ ŠKOLA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>KONEC 19. A PŘELOM 20. STOLETÍ – IMPRESIONISMUS, POSTIMPRESIONISMUS, SECESE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>MODERNÍ UMĚNÍ 20. STOLETÍ – AVANTGARDNÍ SMĚRY – FAUVISMUS, EXPRESIONISMUS, FUTURISMUS, KUBISMUS, DADAISMUS, SURREALISMUS</w:t>
      </w:r>
    </w:p>
    <w:p w:rsidR="00BC43B5" w:rsidRDefault="00BC43B5" w:rsidP="009C68E9">
      <w:pPr>
        <w:pStyle w:val="Odstavecseseznamem"/>
        <w:numPr>
          <w:ilvl w:val="0"/>
          <w:numId w:val="1"/>
        </w:numPr>
      </w:pPr>
      <w:r>
        <w:t>ČESKÉ VÝTVARNÉ UMĚNÍ 19. A 20. STOLETÍ – Generace Národního divadla, Mánes, Skupina 48, Tvrdošíjní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>ARCHITEKTURA MEZI SVĚTOVÝMI VÁLKAMI – KONSTRUKTIVIS</w:t>
      </w:r>
      <w:r w:rsidR="00BC43B5">
        <w:t>M</w:t>
      </w:r>
      <w:r>
        <w:t xml:space="preserve">US, vliv </w:t>
      </w:r>
      <w:proofErr w:type="spellStart"/>
      <w:r>
        <w:t>Bauhausu</w:t>
      </w:r>
      <w:proofErr w:type="spellEnd"/>
      <w:r>
        <w:t>, FUNKCIONALISMUS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>UMĚNÍ 50. LET 20. STOLETÍ – ACTION PAITING; ART-BRUT, OP-ART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>UMĚNÍ 60. LET 20. STOLETÍ – POP-ART; NOVÁ FIGURACE</w:t>
      </w:r>
    </w:p>
    <w:p w:rsidR="000D78E9" w:rsidRDefault="000D78E9" w:rsidP="009C68E9">
      <w:pPr>
        <w:pStyle w:val="Odstavecseseznamem"/>
        <w:numPr>
          <w:ilvl w:val="0"/>
          <w:numId w:val="1"/>
        </w:numPr>
      </w:pPr>
      <w:r>
        <w:t xml:space="preserve">UMĚNÍ </w:t>
      </w:r>
      <w:r w:rsidR="00BC43B5">
        <w:t>70. LET 20. STOLETÍ – HAPPENING, PERFORMANCE; BODY-ART, LAND-ART</w:t>
      </w:r>
    </w:p>
    <w:p w:rsidR="00BC43B5" w:rsidRDefault="00BC43B5" w:rsidP="009C68E9">
      <w:pPr>
        <w:pStyle w:val="Odstavecseseznamem"/>
        <w:numPr>
          <w:ilvl w:val="0"/>
          <w:numId w:val="1"/>
        </w:numPr>
      </w:pPr>
      <w:r>
        <w:t>UMĚNÍ 80. LET 20. STOLETÍ – POČÍTAČOVÁ GRAFIKA; VIDEO-ART; KINETICKÉ UMĚNÍ</w:t>
      </w:r>
    </w:p>
    <w:p w:rsidR="00BC43B5" w:rsidRDefault="00BC43B5" w:rsidP="009C68E9">
      <w:pPr>
        <w:pStyle w:val="Odstavecseseznamem"/>
        <w:numPr>
          <w:ilvl w:val="0"/>
          <w:numId w:val="1"/>
        </w:numPr>
      </w:pPr>
      <w:r>
        <w:t xml:space="preserve">UMĚNÍ </w:t>
      </w:r>
      <w:proofErr w:type="gramStart"/>
      <w:r>
        <w:t>90</w:t>
      </w:r>
      <w:proofErr w:type="gramEnd"/>
      <w:r>
        <w:t>.</w:t>
      </w:r>
      <w:proofErr w:type="gramStart"/>
      <w:r>
        <w:t>LET</w:t>
      </w:r>
      <w:proofErr w:type="gramEnd"/>
      <w:r>
        <w:t xml:space="preserve">  20. STOLETÍ – GRAFFITI; STREET-ART</w:t>
      </w:r>
    </w:p>
    <w:p w:rsidR="00BC43B5" w:rsidRDefault="00BC43B5" w:rsidP="009C68E9">
      <w:pPr>
        <w:pStyle w:val="Odstavecseseznamem"/>
        <w:numPr>
          <w:ilvl w:val="0"/>
          <w:numId w:val="1"/>
        </w:numPr>
      </w:pPr>
      <w:r>
        <w:t>UMĚNÍ KONCE 20. STOLETÍ – INSTALACE; MEDIÁLNÍ UMĚNÍ</w:t>
      </w:r>
    </w:p>
    <w:p w:rsidR="00BC43B5" w:rsidRDefault="00BC43B5" w:rsidP="009C68E9">
      <w:pPr>
        <w:pStyle w:val="Odstavecseseznamem"/>
        <w:numPr>
          <w:ilvl w:val="0"/>
          <w:numId w:val="1"/>
        </w:numPr>
      </w:pPr>
      <w:r>
        <w:t>POČÁTEK 21. STOLETÍ – POSTMODERNÍ UMĚNÍ; MINIMALISMUS</w:t>
      </w:r>
    </w:p>
    <w:p w:rsidR="00BC43B5" w:rsidRDefault="00BC43B5" w:rsidP="009C68E9">
      <w:pPr>
        <w:pStyle w:val="Odstavecseseznamem"/>
        <w:numPr>
          <w:ilvl w:val="0"/>
          <w:numId w:val="1"/>
        </w:numPr>
      </w:pPr>
      <w:r>
        <w:t>SOUČASNÁ  ARCHITEKTURA, SOCHAŘSTVÍ, MALÍŘSTVÍ</w:t>
      </w:r>
      <w:bookmarkStart w:id="0" w:name="_GoBack"/>
      <w:bookmarkEnd w:id="0"/>
    </w:p>
    <w:sectPr w:rsidR="00BC4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D6DBB"/>
    <w:multiLevelType w:val="hybridMultilevel"/>
    <w:tmpl w:val="27F406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8E9"/>
    <w:rsid w:val="000D78E9"/>
    <w:rsid w:val="009C68E9"/>
    <w:rsid w:val="00BC43B5"/>
    <w:rsid w:val="00E5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602AF-B578-4713-A3A8-EA9ADAB5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C6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238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Borkova</dc:creator>
  <cp:keywords/>
  <dc:description/>
  <cp:lastModifiedBy>Borkova</cp:lastModifiedBy>
  <cp:revision>1</cp:revision>
  <dcterms:created xsi:type="dcterms:W3CDTF">2026-09-14T09:17:00Z</dcterms:created>
  <dcterms:modified xsi:type="dcterms:W3CDTF">2026-09-14T09:50:00Z</dcterms:modified>
</cp:coreProperties>
</file>